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C4396" w14:textId="64552626" w:rsidR="005D5569" w:rsidRPr="001744AE" w:rsidRDefault="00000000" w:rsidP="00BB5DFC">
      <w:pPr>
        <w:ind w:left="4962"/>
        <w:rPr>
          <w:rFonts w:ascii="Arial" w:hAnsi="Arial" w:cs="Arial"/>
          <w:i/>
          <w:iCs/>
          <w:sz w:val="24"/>
          <w:szCs w:val="24"/>
          <w:lang w:val="az-Latn-AZ"/>
        </w:rPr>
      </w:pPr>
      <w:sdt>
        <w:sdtPr>
          <w:rPr>
            <w:rFonts w:ascii="Arial" w:hAnsi="Arial" w:cs="Arial"/>
            <w:i/>
            <w:iCs/>
            <w:sz w:val="24"/>
            <w:szCs w:val="24"/>
            <w:lang w:val="az-Latn-AZ"/>
          </w:rPr>
          <w:id w:val="-1258902463"/>
          <w:placeholder>
            <w:docPart w:val="DefaultPlaceholder_-1854013437"/>
          </w:placeholder>
          <w:date>
            <w:dateFormat w:val="dd.MM.yyyy"/>
            <w:lid w:val="az-Latn-AZ"/>
            <w:storeMappedDataAs w:val="dateTime"/>
            <w:calendar w:val="gregorian"/>
          </w:date>
        </w:sdtPr>
        <w:sdtContent>
          <w:r w:rsidR="00AA0487">
            <w:rPr>
              <w:rFonts w:ascii="Arial" w:hAnsi="Arial" w:cs="Arial"/>
              <w:i/>
              <w:iCs/>
              <w:sz w:val="24"/>
              <w:szCs w:val="24"/>
              <w:lang w:val="az-Latn-AZ"/>
            </w:rPr>
            <w:t>XX.XX.</w:t>
          </w:r>
          <w:r w:rsidR="008D1D9B">
            <w:rPr>
              <w:rFonts w:ascii="Arial" w:hAnsi="Arial" w:cs="Arial"/>
              <w:i/>
              <w:iCs/>
              <w:sz w:val="24"/>
              <w:szCs w:val="24"/>
              <w:lang w:val="az-Latn-AZ"/>
            </w:rPr>
            <w:t>23</w:t>
          </w:r>
        </w:sdtContent>
      </w:sdt>
      <w:r w:rsidR="005D5569" w:rsidRPr="001744AE">
        <w:rPr>
          <w:rFonts w:ascii="Arial" w:hAnsi="Arial" w:cs="Arial"/>
          <w:i/>
          <w:iCs/>
          <w:sz w:val="24"/>
          <w:szCs w:val="24"/>
          <w:lang w:val="az-Latn-AZ"/>
        </w:rPr>
        <w:t xml:space="preserve">-cü il tarixli, </w:t>
      </w:r>
      <w:sdt>
        <w:sdtPr>
          <w:rPr>
            <w:rFonts w:ascii="Arial" w:hAnsi="Arial" w:cs="Arial"/>
            <w:i/>
            <w:iCs/>
            <w:sz w:val="24"/>
            <w:szCs w:val="24"/>
            <w:highlight w:val="yellow"/>
            <w:lang w:val="az-Latn-AZ"/>
          </w:rPr>
          <w:id w:val="-1319952081"/>
          <w:placeholder>
            <w:docPart w:val="DefaultPlaceholder_-1854013440"/>
          </w:placeholder>
          <w:text/>
        </w:sdtPr>
        <w:sdtContent>
          <w:r w:rsidR="008D1D9B" w:rsidRPr="0026264B">
            <w:rPr>
              <w:rFonts w:ascii="Arial" w:hAnsi="Arial" w:cs="Arial"/>
              <w:i/>
              <w:iCs/>
              <w:sz w:val="24"/>
              <w:szCs w:val="24"/>
              <w:highlight w:val="yellow"/>
              <w:lang w:val="az-Latn-AZ"/>
            </w:rPr>
            <w:t>..........</w:t>
          </w:r>
        </w:sdtContent>
      </w:sdt>
      <w:r w:rsidR="005D5569" w:rsidRPr="001744AE">
        <w:rPr>
          <w:rFonts w:ascii="Arial" w:hAnsi="Arial" w:cs="Arial"/>
          <w:i/>
          <w:iCs/>
          <w:sz w:val="24"/>
          <w:szCs w:val="24"/>
          <w:lang w:val="az-Latn-AZ"/>
        </w:rPr>
        <w:t xml:space="preserve"> nömrəli Akkreditasiya müqaviləsinə Əlavə № 2</w:t>
      </w:r>
    </w:p>
    <w:p w14:paraId="35CF83FF" w14:textId="77777777" w:rsidR="005D5569" w:rsidRPr="001744AE" w:rsidRDefault="005D5569" w:rsidP="00BB5DFC">
      <w:pPr>
        <w:ind w:left="5245"/>
        <w:rPr>
          <w:rFonts w:ascii="Arial" w:hAnsi="Arial" w:cs="Arial"/>
          <w:sz w:val="24"/>
          <w:szCs w:val="24"/>
          <w:lang w:val="az-Latn-AZ"/>
        </w:rPr>
      </w:pPr>
    </w:p>
    <w:p w14:paraId="0C9E2435" w14:textId="764FE1E1" w:rsidR="005D5569" w:rsidRPr="001744AE" w:rsidRDefault="005D5569" w:rsidP="005D556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1744AE">
        <w:rPr>
          <w:rFonts w:ascii="Arial" w:hAnsi="Arial" w:cs="Arial"/>
          <w:b/>
          <w:bCs/>
          <w:sz w:val="24"/>
          <w:szCs w:val="24"/>
          <w:lang w:val="az-Latn-AZ"/>
        </w:rPr>
        <w:t xml:space="preserve">Akkreditasiya xidmətlərinin qiymətinin razılaşdırılması </w:t>
      </w:r>
    </w:p>
    <w:p w14:paraId="632F15FC" w14:textId="3AA5FB15" w:rsidR="005D5569" w:rsidRPr="001744AE" w:rsidRDefault="005D5569" w:rsidP="005D556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1744AE">
        <w:rPr>
          <w:rFonts w:ascii="Arial" w:hAnsi="Arial" w:cs="Arial"/>
          <w:b/>
          <w:bCs/>
          <w:sz w:val="24"/>
          <w:szCs w:val="24"/>
          <w:lang w:val="az-Latn-AZ"/>
        </w:rPr>
        <w:t>Protokolu</w:t>
      </w:r>
    </w:p>
    <w:p w14:paraId="53443CCE" w14:textId="31AF5E63" w:rsidR="005D5569" w:rsidRDefault="005D5569" w:rsidP="005D5569">
      <w:pPr>
        <w:jc w:val="center"/>
        <w:rPr>
          <w:rFonts w:ascii="Arial" w:hAnsi="Arial" w:cs="Arial"/>
          <w:i/>
          <w:iCs/>
          <w:sz w:val="24"/>
          <w:szCs w:val="24"/>
          <w:lang w:val="az-Latn-AZ"/>
        </w:rPr>
      </w:pPr>
      <w:r w:rsidRPr="001744AE">
        <w:rPr>
          <w:rFonts w:ascii="Arial" w:hAnsi="Arial" w:cs="Arial"/>
          <w:i/>
          <w:iCs/>
          <w:sz w:val="24"/>
          <w:szCs w:val="24"/>
          <w:lang w:val="az-Latn-AZ"/>
        </w:rPr>
        <w:t>(</w:t>
      </w:r>
      <w:sdt>
        <w:sdtPr>
          <w:rPr>
            <w:rFonts w:ascii="Arial" w:hAnsi="Arial" w:cs="Arial"/>
            <w:i/>
            <w:iCs/>
            <w:sz w:val="24"/>
            <w:szCs w:val="24"/>
            <w:highlight w:val="yellow"/>
            <w:lang w:val="az-Latn-AZ"/>
          </w:rPr>
          <w:id w:val="325796611"/>
          <w:placeholder>
            <w:docPart w:val="1091315D2477411696E0F8E6FE044A7E"/>
          </w:placeholder>
        </w:sdtPr>
        <w:sdtContent>
          <w:sdt>
            <w:sdtPr>
              <w:rPr>
                <w:rFonts w:ascii="Arial" w:hAnsi="Arial" w:cs="Arial"/>
                <w:i/>
                <w:iCs/>
                <w:sz w:val="24"/>
                <w:szCs w:val="24"/>
                <w:highlight w:val="yellow"/>
                <w:u w:val="single"/>
                <w:lang w:val="az-Latn-AZ"/>
              </w:rPr>
              <w:id w:val="1191191293"/>
              <w:placeholder>
                <w:docPart w:val="370F870DC4EC4C91B137F978B09567BA"/>
              </w:placeholder>
              <w:dropDownList>
                <w:listItem w:displayText="Standartın nömrəsi" w:value="Standartın nömrəsi"/>
                <w:listItem w:displayText="AZS ISO/IEC 17025:2020 (sınaq)" w:value="AZS ISO/IEC 17025:2020 (sınaq)"/>
                <w:listItem w:displayText="AZS ISO/IEC 17025:2020 (kalibrləmə)" w:value="AZS ISO/IEC 17025:2020 (kalibrləmə)"/>
                <w:listItem w:displayText="AZS ISO/IEC 17020:2021" w:value="AZS ISO/IEC 17020:2021"/>
                <w:listItem w:displayText="AZS ISO/IEC 17024:2014" w:value="AZS ISO/IEC 17024:2014"/>
                <w:listItem w:displayText="AZS ISO/IEC 17021-1:2021" w:value="AZS ISO/IEC 17021-1:2021"/>
                <w:listItem w:displayText="AZS ISO/IEC 17065:2021" w:value="AZS ISO/IEC 17065:2021"/>
              </w:dropDownList>
            </w:sdtPr>
            <w:sdtContent>
              <w:r w:rsidR="00AA0487" w:rsidRPr="00D50622">
                <w:rPr>
                  <w:rFonts w:ascii="Arial" w:hAnsi="Arial" w:cs="Arial"/>
                  <w:i/>
                  <w:iCs/>
                  <w:sz w:val="24"/>
                  <w:szCs w:val="24"/>
                  <w:highlight w:val="yellow"/>
                  <w:u w:val="single"/>
                  <w:lang w:val="az-Latn-AZ"/>
                </w:rPr>
                <w:t>Standartın nömrəsi</w:t>
              </w:r>
            </w:sdtContent>
          </w:sdt>
        </w:sdtContent>
      </w:sdt>
      <w:r w:rsidRPr="001744AE">
        <w:rPr>
          <w:rFonts w:ascii="Arial" w:hAnsi="Arial" w:cs="Arial"/>
          <w:i/>
          <w:iCs/>
          <w:sz w:val="24"/>
          <w:szCs w:val="24"/>
          <w:lang w:val="az-Latn-AZ"/>
        </w:rPr>
        <w:t xml:space="preserve"> standartı üzrə akkreditasiya prosesi)</w:t>
      </w:r>
    </w:p>
    <w:p w14:paraId="049A145A" w14:textId="77777777" w:rsidR="001744AE" w:rsidRPr="001744AE" w:rsidRDefault="001744AE" w:rsidP="005D5569">
      <w:pPr>
        <w:jc w:val="center"/>
        <w:rPr>
          <w:rFonts w:ascii="Arial" w:hAnsi="Arial" w:cs="Arial"/>
          <w:i/>
          <w:iCs/>
          <w:sz w:val="24"/>
          <w:szCs w:val="24"/>
          <w:lang w:val="az-Latn-AZ"/>
        </w:rPr>
      </w:pPr>
    </w:p>
    <w:p w14:paraId="73F1A0E8" w14:textId="1C583DBB" w:rsidR="005D5569" w:rsidRDefault="00000000" w:rsidP="009C1076">
      <w:pPr>
        <w:jc w:val="center"/>
        <w:rPr>
          <w:rFonts w:ascii="Arial" w:hAnsi="Arial" w:cs="Arial"/>
          <w:sz w:val="24"/>
          <w:szCs w:val="24"/>
          <w:lang w:val="az-Latn-AZ"/>
        </w:rPr>
      </w:pPr>
      <w:sdt>
        <w:sdtPr>
          <w:rPr>
            <w:rFonts w:ascii="Arial" w:hAnsi="Arial" w:cs="Arial"/>
            <w:sz w:val="24"/>
            <w:szCs w:val="24"/>
            <w:lang w:val="az-Latn-AZ"/>
          </w:rPr>
          <w:id w:val="-1179735660"/>
          <w:placeholder>
            <w:docPart w:val="DefaultPlaceholder_-1854013440"/>
          </w:placeholder>
          <w:text/>
        </w:sdtPr>
        <w:sdtContent>
          <w:r w:rsidR="009C1076" w:rsidRPr="001744AE">
            <w:rPr>
              <w:rFonts w:ascii="Arial" w:hAnsi="Arial" w:cs="Arial"/>
              <w:sz w:val="24"/>
              <w:szCs w:val="24"/>
              <w:lang w:val="az-Latn-AZ"/>
            </w:rPr>
            <w:t>Bakı şəhəri</w:t>
          </w:r>
        </w:sdtContent>
      </w:sdt>
      <w:r w:rsidR="009C1076" w:rsidRPr="001744AE">
        <w:rPr>
          <w:rFonts w:ascii="Arial" w:hAnsi="Arial" w:cs="Arial"/>
          <w:sz w:val="24"/>
          <w:szCs w:val="24"/>
          <w:lang w:val="az-Latn-AZ"/>
        </w:rPr>
        <w:t xml:space="preserve">     </w:t>
      </w:r>
      <w:r w:rsidR="001744AE">
        <w:rPr>
          <w:rFonts w:ascii="Arial" w:hAnsi="Arial" w:cs="Arial"/>
          <w:sz w:val="24"/>
          <w:szCs w:val="24"/>
          <w:lang w:val="az-Latn-AZ"/>
        </w:rPr>
        <w:t xml:space="preserve">                </w:t>
      </w:r>
      <w:r w:rsidR="009C1076" w:rsidRPr="001744AE"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                                       </w:t>
      </w:r>
      <w:sdt>
        <w:sdtPr>
          <w:rPr>
            <w:rFonts w:ascii="Arial" w:hAnsi="Arial" w:cs="Arial"/>
            <w:sz w:val="24"/>
            <w:szCs w:val="24"/>
            <w:lang w:val="az-Latn-AZ"/>
          </w:rPr>
          <w:id w:val="1431933839"/>
          <w:placeholder>
            <w:docPart w:val="DefaultPlaceholder_-1854013437"/>
          </w:placeholder>
          <w:date>
            <w:dateFormat w:val="dd.MM.yyyy"/>
            <w:lid w:val="az-Latn-AZ"/>
            <w:storeMappedDataAs w:val="dateTime"/>
            <w:calendar w:val="gregorian"/>
          </w:date>
        </w:sdtPr>
        <w:sdtContent>
          <w:r w:rsidR="00AA0487">
            <w:rPr>
              <w:rFonts w:ascii="Arial" w:hAnsi="Arial" w:cs="Arial"/>
              <w:sz w:val="24"/>
              <w:szCs w:val="24"/>
              <w:lang w:val="az-Latn-AZ"/>
            </w:rPr>
            <w:t>XX</w:t>
          </w:r>
          <w:r w:rsidR="008D1D9B">
            <w:rPr>
              <w:rFonts w:ascii="Arial" w:hAnsi="Arial" w:cs="Arial"/>
              <w:sz w:val="24"/>
              <w:szCs w:val="24"/>
              <w:lang w:val="az-Latn-AZ"/>
            </w:rPr>
            <w:t>.</w:t>
          </w:r>
          <w:r w:rsidR="00AA0487">
            <w:rPr>
              <w:rFonts w:ascii="Arial" w:hAnsi="Arial" w:cs="Arial"/>
              <w:sz w:val="24"/>
              <w:szCs w:val="24"/>
              <w:lang w:val="az-Latn-AZ"/>
            </w:rPr>
            <w:t>XX</w:t>
          </w:r>
          <w:r w:rsidR="008D1D9B">
            <w:rPr>
              <w:rFonts w:ascii="Arial" w:hAnsi="Arial" w:cs="Arial"/>
              <w:sz w:val="24"/>
              <w:szCs w:val="24"/>
              <w:lang w:val="az-Latn-AZ"/>
            </w:rPr>
            <w:t>.2023</w:t>
          </w:r>
        </w:sdtContent>
      </w:sdt>
    </w:p>
    <w:p w14:paraId="1F1B9D2D" w14:textId="77777777" w:rsidR="001744AE" w:rsidRPr="001744AE" w:rsidRDefault="001744AE" w:rsidP="009C1076">
      <w:pPr>
        <w:jc w:val="center"/>
        <w:rPr>
          <w:rFonts w:ascii="Arial" w:hAnsi="Arial" w:cs="Arial"/>
          <w:sz w:val="24"/>
          <w:szCs w:val="24"/>
          <w:lang w:val="az-Latn-AZ"/>
        </w:rPr>
      </w:pPr>
    </w:p>
    <w:p w14:paraId="32F8E6D3" w14:textId="771E1215" w:rsidR="0057677D" w:rsidRPr="001744AE" w:rsidRDefault="005D5569" w:rsidP="004F732E">
      <w:pPr>
        <w:ind w:firstLine="567"/>
        <w:jc w:val="both"/>
        <w:rPr>
          <w:rFonts w:ascii="Arial" w:hAnsi="Arial" w:cs="Arial"/>
          <w:sz w:val="24"/>
          <w:szCs w:val="24"/>
          <w:lang w:val="az-Latn-AZ"/>
        </w:rPr>
      </w:pPr>
      <w:r w:rsidRPr="001744AE">
        <w:rPr>
          <w:rFonts w:ascii="Arial" w:hAnsi="Arial" w:cs="Arial"/>
          <w:sz w:val="24"/>
          <w:szCs w:val="24"/>
          <w:lang w:val="az-Latn-AZ"/>
        </w:rPr>
        <w:t xml:space="preserve">"Azərbaycan Akkreditasiya Mərkəzi" publik hüquqi şəxsin (bundan sonra “Akkreditasiya orqanı”) direktoru Emin Tamerlan oğlu Zeynalov şəxsində bir tərəfdən, </w:t>
      </w:r>
      <w:sdt>
        <w:sdtPr>
          <w:rPr>
            <w:rFonts w:ascii="Arial" w:hAnsi="Arial" w:cs="Arial"/>
            <w:sz w:val="24"/>
            <w:szCs w:val="24"/>
            <w:lang w:val="az-Latn-AZ"/>
          </w:rPr>
          <w:id w:val="-821896830"/>
          <w:placeholder>
            <w:docPart w:val="DefaultPlaceholder_-1854013440"/>
          </w:placeholder>
          <w:text/>
        </w:sdtPr>
        <w:sdtContent>
          <w:r w:rsidRPr="001744AE">
            <w:rPr>
              <w:rFonts w:ascii="Arial" w:hAnsi="Arial" w:cs="Arial"/>
              <w:sz w:val="24"/>
              <w:szCs w:val="24"/>
              <w:lang w:val="az-Latn-AZ"/>
            </w:rPr>
            <w:t>Sifarişçinin adını daxil edin</w:t>
          </w:r>
        </w:sdtContent>
      </w:sdt>
      <w:r w:rsidRPr="001744AE">
        <w:rPr>
          <w:rFonts w:ascii="Arial" w:hAnsi="Arial" w:cs="Arial"/>
          <w:sz w:val="24"/>
          <w:szCs w:val="24"/>
          <w:lang w:val="az-Latn-AZ"/>
        </w:rPr>
        <w:t xml:space="preserve"> (bundan sonra "Sifarişçi") </w:t>
      </w:r>
      <w:sdt>
        <w:sdtPr>
          <w:rPr>
            <w:rFonts w:ascii="Arial" w:hAnsi="Arial" w:cs="Arial"/>
            <w:sz w:val="24"/>
            <w:szCs w:val="24"/>
            <w:highlight w:val="yellow"/>
            <w:lang w:val="az-Latn-AZ"/>
          </w:rPr>
          <w:id w:val="-178592962"/>
          <w:placeholder>
            <w:docPart w:val="DefaultPlaceholder_-1854013440"/>
          </w:placeholder>
          <w:text/>
        </w:sdtPr>
        <w:sdtContent>
          <w:r w:rsidRPr="007577AC">
            <w:rPr>
              <w:rFonts w:ascii="Arial" w:hAnsi="Arial" w:cs="Arial"/>
              <w:sz w:val="24"/>
              <w:szCs w:val="24"/>
              <w:highlight w:val="yellow"/>
              <w:lang w:val="az-Latn-AZ"/>
            </w:rPr>
            <w:t>Sifarişçinin rəhbər şəxsinin vəzifəsi A.S.A-nın adını daxil edin</w:t>
          </w:r>
        </w:sdtContent>
      </w:sdt>
      <w:r w:rsidRPr="001744AE">
        <w:rPr>
          <w:rFonts w:ascii="Arial" w:hAnsi="Arial" w:cs="Arial"/>
          <w:sz w:val="24"/>
          <w:szCs w:val="24"/>
          <w:lang w:val="az-Latn-AZ"/>
        </w:rPr>
        <w:t xml:space="preserve"> şəxsində digər tərəfdən (birlikdə “Tərəflər” adlandırılacaqlar), “Uyğunluğun qiymətləndirilməsi sahəsində akkreditasiya haqqında” Azərbaycan Respublikası</w:t>
      </w:r>
      <w:r w:rsidR="005B484D" w:rsidRPr="001744AE">
        <w:rPr>
          <w:rFonts w:ascii="Arial" w:hAnsi="Arial" w:cs="Arial"/>
          <w:sz w:val="24"/>
          <w:szCs w:val="24"/>
          <w:lang w:val="az-Latn-AZ"/>
        </w:rPr>
        <w:t xml:space="preserve">nın 30 may 2014-cü il tarixli, 965 nömrəli </w:t>
      </w:r>
      <w:r w:rsidRPr="001744AE">
        <w:rPr>
          <w:rFonts w:ascii="Arial" w:hAnsi="Arial" w:cs="Arial"/>
          <w:sz w:val="24"/>
          <w:szCs w:val="24"/>
          <w:lang w:val="az-Latn-AZ"/>
        </w:rPr>
        <w:t xml:space="preserve">Qanununa, </w:t>
      </w:r>
      <w:r w:rsidR="005B484D" w:rsidRPr="001744AE">
        <w:rPr>
          <w:rFonts w:ascii="Arial" w:hAnsi="Arial" w:cs="Arial"/>
          <w:sz w:val="24"/>
          <w:szCs w:val="24"/>
          <w:lang w:val="az-Latn-AZ"/>
        </w:rPr>
        <w:t xml:space="preserve">Azərbaycan Respublikası Nazirlər Kabinetinin 13 iyun 2019-cu il tarixli, 271 nömrəli Qərarına </w:t>
      </w:r>
      <w:r w:rsidRPr="001744AE">
        <w:rPr>
          <w:rFonts w:ascii="Arial" w:hAnsi="Arial" w:cs="Arial"/>
          <w:sz w:val="24"/>
          <w:szCs w:val="24"/>
          <w:lang w:val="az-Latn-AZ"/>
        </w:rPr>
        <w:t xml:space="preserve">və </w:t>
      </w:r>
      <w:r w:rsidRPr="00501467">
        <w:rPr>
          <w:rFonts w:ascii="Arial" w:hAnsi="Arial" w:cs="Arial"/>
          <w:sz w:val="24"/>
          <w:szCs w:val="24"/>
          <w:highlight w:val="yellow"/>
          <w:lang w:val="az-Latn-AZ"/>
        </w:rPr>
        <w:t>12 May 2023-cü il tarixli</w:t>
      </w:r>
      <w:r w:rsidRPr="001744AE">
        <w:rPr>
          <w:rFonts w:ascii="Arial" w:hAnsi="Arial" w:cs="Arial"/>
          <w:sz w:val="24"/>
          <w:szCs w:val="24"/>
          <w:lang w:val="az-Latn-AZ"/>
        </w:rPr>
        <w:t xml:space="preserve"> </w:t>
      </w:r>
      <w:sdt>
        <w:sdtPr>
          <w:rPr>
            <w:rFonts w:ascii="Arial" w:hAnsi="Arial" w:cs="Arial"/>
            <w:sz w:val="24"/>
            <w:szCs w:val="24"/>
            <w:highlight w:val="yellow"/>
            <w:lang w:val="az-Latn-AZ"/>
          </w:rPr>
          <w:id w:val="-1762212499"/>
          <w:placeholder>
            <w:docPart w:val="DefaultPlaceholder_-1854013440"/>
          </w:placeholder>
          <w:text/>
        </w:sdtPr>
        <w:sdtContent>
          <w:r w:rsidR="005020EF" w:rsidRPr="00501467">
            <w:rPr>
              <w:rFonts w:ascii="Arial" w:hAnsi="Arial" w:cs="Arial"/>
              <w:sz w:val="24"/>
              <w:szCs w:val="24"/>
              <w:highlight w:val="yellow"/>
              <w:lang w:val="az-Latn-AZ"/>
            </w:rPr>
            <w:t>nömrəni daxil edin</w:t>
          </w:r>
        </w:sdtContent>
      </w:sdt>
      <w:r w:rsidRPr="001744A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020EF" w:rsidRPr="001744AE">
        <w:rPr>
          <w:rFonts w:ascii="Arial" w:hAnsi="Arial" w:cs="Arial"/>
          <w:sz w:val="24"/>
          <w:szCs w:val="24"/>
          <w:lang w:val="az-Latn-AZ"/>
        </w:rPr>
        <w:t>nömrəli</w:t>
      </w:r>
      <w:r w:rsidRPr="001744A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384333">
        <w:rPr>
          <w:rFonts w:ascii="Arial" w:hAnsi="Arial" w:cs="Arial"/>
          <w:sz w:val="24"/>
          <w:szCs w:val="24"/>
          <w:lang w:val="az-Latn-AZ"/>
        </w:rPr>
        <w:t xml:space="preserve">Akkreditasiya </w:t>
      </w:r>
      <w:r w:rsidRPr="001744AE">
        <w:rPr>
          <w:rFonts w:ascii="Arial" w:hAnsi="Arial" w:cs="Arial"/>
          <w:sz w:val="24"/>
          <w:szCs w:val="24"/>
          <w:lang w:val="az-Latn-AZ"/>
        </w:rPr>
        <w:t>müqavilə</w:t>
      </w:r>
      <w:r w:rsidR="00384333">
        <w:rPr>
          <w:rFonts w:ascii="Arial" w:hAnsi="Arial" w:cs="Arial"/>
          <w:sz w:val="24"/>
          <w:szCs w:val="24"/>
          <w:lang w:val="az-Latn-AZ"/>
        </w:rPr>
        <w:t>sini</w:t>
      </w:r>
      <w:r w:rsidRPr="001744AE">
        <w:rPr>
          <w:rFonts w:ascii="Arial" w:hAnsi="Arial" w:cs="Arial"/>
          <w:sz w:val="24"/>
          <w:szCs w:val="24"/>
          <w:lang w:val="az-Latn-AZ"/>
        </w:rPr>
        <w:t xml:space="preserve">nin (bundan sonra Müqavilə) </w:t>
      </w:r>
      <w:r w:rsidR="00384333">
        <w:rPr>
          <w:rFonts w:ascii="Arial" w:hAnsi="Arial" w:cs="Arial"/>
          <w:sz w:val="24"/>
          <w:szCs w:val="24"/>
          <w:lang w:val="az-Latn-AZ"/>
        </w:rPr>
        <w:t xml:space="preserve">4.1.2 və </w:t>
      </w:r>
      <w:r w:rsidRPr="001744AE">
        <w:rPr>
          <w:rFonts w:ascii="Arial" w:hAnsi="Arial" w:cs="Arial"/>
          <w:sz w:val="24"/>
          <w:szCs w:val="24"/>
          <w:lang w:val="az-Latn-AZ"/>
        </w:rPr>
        <w:t>4.2-ci bənd</w:t>
      </w:r>
      <w:r w:rsidR="00384333">
        <w:rPr>
          <w:rFonts w:ascii="Arial" w:hAnsi="Arial" w:cs="Arial"/>
          <w:sz w:val="24"/>
          <w:szCs w:val="24"/>
          <w:lang w:val="az-Latn-AZ"/>
        </w:rPr>
        <w:t>lər</w:t>
      </w:r>
      <w:r w:rsidRPr="001744AE">
        <w:rPr>
          <w:rFonts w:ascii="Arial" w:hAnsi="Arial" w:cs="Arial"/>
          <w:sz w:val="24"/>
          <w:szCs w:val="24"/>
          <w:lang w:val="az-Latn-AZ"/>
        </w:rPr>
        <w:t xml:space="preserve">inə müvafiq olaraq aşağıdakı </w:t>
      </w:r>
      <w:r w:rsidR="00384333">
        <w:rPr>
          <w:rFonts w:ascii="Arial" w:hAnsi="Arial" w:cs="Arial"/>
          <w:sz w:val="24"/>
          <w:szCs w:val="24"/>
          <w:lang w:val="az-Latn-AZ"/>
        </w:rPr>
        <w:t xml:space="preserve">şərtlərlə </w:t>
      </w:r>
      <w:r w:rsidRPr="001744AE">
        <w:rPr>
          <w:rFonts w:ascii="Arial" w:hAnsi="Arial" w:cs="Arial"/>
          <w:sz w:val="24"/>
          <w:szCs w:val="24"/>
          <w:lang w:val="az-Latn-AZ"/>
        </w:rPr>
        <w:t>razılaşmanı bağladılar:</w:t>
      </w:r>
    </w:p>
    <w:p w14:paraId="679AB454" w14:textId="6EBAAD42" w:rsidR="004F732E" w:rsidRPr="001744AE" w:rsidRDefault="004F732E" w:rsidP="00EA1253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  <w:lang w:val="az-Latn-AZ"/>
        </w:rPr>
      </w:pPr>
      <w:r w:rsidRPr="001744AE">
        <w:rPr>
          <w:rFonts w:ascii="Arial" w:hAnsi="Arial" w:cs="Arial"/>
          <w:sz w:val="24"/>
          <w:szCs w:val="24"/>
          <w:lang w:val="az-Latn-AZ"/>
        </w:rPr>
        <w:t xml:space="preserve">Tərəflər razılaşırlar ki, Akkreditasiya orqanı tərəfindən görüləcək işlərlə əlaqədar </w:t>
      </w:r>
      <w:r w:rsidR="004375D8" w:rsidRPr="00A637E7">
        <w:rPr>
          <w:rFonts w:ascii="Arial" w:hAnsi="Arial" w:cs="Arial"/>
          <w:sz w:val="24"/>
          <w:szCs w:val="24"/>
          <w:lang w:val="az-Latn-AZ"/>
        </w:rPr>
        <w:t>sərf olunması ehtimal olunan vaxta görə</w:t>
      </w:r>
      <w:r w:rsidRPr="004375D8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44AE">
        <w:rPr>
          <w:rFonts w:ascii="Arial" w:hAnsi="Arial" w:cs="Arial"/>
          <w:sz w:val="24"/>
          <w:szCs w:val="24"/>
          <w:lang w:val="az-Latn-AZ"/>
        </w:rPr>
        <w:t xml:space="preserve">xidmət haqqının dəyəri </w:t>
      </w:r>
      <w:sdt>
        <w:sdtPr>
          <w:rPr>
            <w:rFonts w:ascii="Arial" w:hAnsi="Arial" w:cs="Arial"/>
            <w:sz w:val="24"/>
            <w:szCs w:val="24"/>
            <w:highlight w:val="yellow"/>
            <w:lang w:val="az-Latn-AZ"/>
          </w:rPr>
          <w:id w:val="-998803677"/>
          <w:placeholder>
            <w:docPart w:val="DefaultPlaceholder_-1854013440"/>
          </w:placeholder>
          <w:text/>
        </w:sdtPr>
        <w:sdtContent>
          <w:r w:rsidR="00D50622">
            <w:rPr>
              <w:rFonts w:ascii="Arial" w:hAnsi="Arial" w:cs="Arial"/>
              <w:sz w:val="24"/>
              <w:szCs w:val="24"/>
              <w:highlight w:val="yellow"/>
              <w:lang w:val="az-Latn-AZ"/>
            </w:rPr>
            <w:t>xxxxx</w:t>
          </w:r>
        </w:sdtContent>
      </w:sdt>
      <w:r w:rsidRPr="001744A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7577AC">
        <w:rPr>
          <w:rFonts w:ascii="Arial" w:hAnsi="Arial" w:cs="Arial"/>
          <w:sz w:val="24"/>
          <w:szCs w:val="24"/>
          <w:lang w:val="az-Latn-AZ"/>
        </w:rPr>
        <w:t>(</w:t>
      </w:r>
      <w:r w:rsidR="007577AC" w:rsidRPr="007577AC">
        <w:rPr>
          <w:rFonts w:ascii="Arial" w:hAnsi="Arial" w:cs="Arial"/>
          <w:sz w:val="24"/>
          <w:szCs w:val="24"/>
          <w:highlight w:val="yellow"/>
          <w:lang w:val="az-Latn-AZ"/>
        </w:rPr>
        <w:t>yazı ilə</w:t>
      </w:r>
      <w:r w:rsidR="007577AC">
        <w:rPr>
          <w:rFonts w:ascii="Arial" w:hAnsi="Arial" w:cs="Arial"/>
          <w:sz w:val="24"/>
          <w:szCs w:val="24"/>
          <w:lang w:val="az-Latn-AZ"/>
        </w:rPr>
        <w:t xml:space="preserve">) manat </w:t>
      </w:r>
      <w:r w:rsidR="002F5F6A" w:rsidRPr="001744AE">
        <w:rPr>
          <w:rFonts w:ascii="Arial" w:hAnsi="Arial" w:cs="Arial"/>
          <w:sz w:val="24"/>
          <w:szCs w:val="24"/>
          <w:lang w:val="az-Latn-AZ"/>
        </w:rPr>
        <w:t xml:space="preserve">(ƏDV daxil) </w:t>
      </w:r>
      <w:r w:rsidRPr="001744AE">
        <w:rPr>
          <w:rFonts w:ascii="Arial" w:hAnsi="Arial" w:cs="Arial"/>
          <w:sz w:val="24"/>
          <w:szCs w:val="24"/>
          <w:lang w:val="az-Latn-AZ"/>
        </w:rPr>
        <w:t>təşkil edir</w:t>
      </w:r>
      <w:r w:rsidR="002F5F6A" w:rsidRPr="001744AE">
        <w:rPr>
          <w:rFonts w:ascii="Arial" w:hAnsi="Arial" w:cs="Arial"/>
          <w:sz w:val="24"/>
          <w:szCs w:val="24"/>
          <w:lang w:val="az-Latn-AZ"/>
        </w:rPr>
        <w:t>;</w:t>
      </w:r>
    </w:p>
    <w:p w14:paraId="6BA963AE" w14:textId="06901AF4" w:rsidR="002F5F6A" w:rsidRPr="001744AE" w:rsidRDefault="00E5679E" w:rsidP="00EA1253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Bu Protokolun</w:t>
      </w:r>
      <w:r w:rsidR="00384333">
        <w:rPr>
          <w:rFonts w:ascii="Arial" w:hAnsi="Arial" w:cs="Arial"/>
          <w:sz w:val="24"/>
          <w:szCs w:val="24"/>
          <w:lang w:val="az-Latn-AZ"/>
        </w:rPr>
        <w:t xml:space="preserve"> 1-ci bəndi ilə </w:t>
      </w:r>
      <w:r w:rsidR="002F5F6A" w:rsidRPr="001744AE">
        <w:rPr>
          <w:rFonts w:ascii="Arial" w:hAnsi="Arial" w:cs="Arial"/>
          <w:sz w:val="24"/>
          <w:szCs w:val="24"/>
          <w:lang w:val="az-Latn-AZ"/>
        </w:rPr>
        <w:t xml:space="preserve">müəyyən edilmiş ilkin akkreditasiyaya görə görüləcək işlərlə əlaqədar </w:t>
      </w:r>
      <w:r w:rsidR="0099033F" w:rsidRPr="00A637E7">
        <w:rPr>
          <w:rFonts w:ascii="Arial" w:hAnsi="Arial" w:cs="Arial"/>
          <w:sz w:val="24"/>
          <w:szCs w:val="24"/>
          <w:lang w:val="az-Latn-AZ"/>
        </w:rPr>
        <w:t xml:space="preserve">sərf olunması ehtimal olunan vaxta görə </w:t>
      </w:r>
      <w:r w:rsidR="002F5F6A" w:rsidRPr="00A637E7">
        <w:rPr>
          <w:rFonts w:ascii="Arial" w:hAnsi="Arial" w:cs="Arial"/>
          <w:sz w:val="24"/>
          <w:szCs w:val="24"/>
          <w:lang w:val="az-Latn-AZ"/>
        </w:rPr>
        <w:t>xidm</w:t>
      </w:r>
      <w:r w:rsidR="002F5F6A" w:rsidRPr="001744AE">
        <w:rPr>
          <w:rFonts w:ascii="Arial" w:hAnsi="Arial" w:cs="Arial"/>
          <w:sz w:val="24"/>
          <w:szCs w:val="24"/>
          <w:lang w:val="az-Latn-AZ"/>
        </w:rPr>
        <w:t xml:space="preserve">ət haqqının dəyərinin hesablanması </w:t>
      </w:r>
      <w:r>
        <w:rPr>
          <w:rFonts w:ascii="Arial" w:hAnsi="Arial" w:cs="Arial"/>
          <w:sz w:val="24"/>
          <w:szCs w:val="24"/>
          <w:lang w:val="az-Latn-AZ"/>
        </w:rPr>
        <w:t xml:space="preserve">hazırkı </w:t>
      </w:r>
      <w:r w:rsidR="002F5F6A" w:rsidRPr="001744AE">
        <w:rPr>
          <w:rFonts w:ascii="Arial" w:hAnsi="Arial" w:cs="Arial"/>
          <w:sz w:val="24"/>
          <w:szCs w:val="24"/>
          <w:lang w:val="az-Latn-AZ"/>
        </w:rPr>
        <w:t>protokola əlavə edil</w:t>
      </w:r>
      <w:r>
        <w:rPr>
          <w:rFonts w:ascii="Arial" w:hAnsi="Arial" w:cs="Arial"/>
          <w:sz w:val="24"/>
          <w:szCs w:val="24"/>
          <w:lang w:val="az-Latn-AZ"/>
        </w:rPr>
        <w:t>miş</w:t>
      </w:r>
      <w:r w:rsidR="002F5F6A" w:rsidRPr="001744A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384333">
        <w:rPr>
          <w:rFonts w:ascii="Arial" w:hAnsi="Arial" w:cs="Arial"/>
          <w:sz w:val="24"/>
          <w:szCs w:val="24"/>
          <w:lang w:val="az-Latn-AZ"/>
        </w:rPr>
        <w:t>C</w:t>
      </w:r>
      <w:r w:rsidR="002F5F6A" w:rsidRPr="001744AE">
        <w:rPr>
          <w:rFonts w:ascii="Arial" w:hAnsi="Arial" w:cs="Arial"/>
          <w:sz w:val="24"/>
          <w:szCs w:val="24"/>
          <w:lang w:val="az-Latn-AZ"/>
        </w:rPr>
        <w:t>ədvəldə göstərilmişdir;</w:t>
      </w:r>
    </w:p>
    <w:p w14:paraId="41F9A32C" w14:textId="612F7FEF" w:rsidR="00E54D08" w:rsidRDefault="009315C2" w:rsidP="00EA1253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  <w:lang w:val="az-Latn-AZ"/>
        </w:rPr>
      </w:pPr>
      <w:r w:rsidRPr="001744AE">
        <w:rPr>
          <w:rFonts w:ascii="Arial" w:hAnsi="Arial" w:cs="Arial"/>
          <w:sz w:val="24"/>
          <w:szCs w:val="24"/>
          <w:lang w:val="az-Latn-AZ"/>
        </w:rPr>
        <w:t>Bu Əlavə Tərəflər arasında imzalandığı andan qüvvəyə minir. Tərəflərin hər biri üçün 1 (bir) nüsxə olmaqla, Azərbaycan dilində eyni hüquqi qüvvəyə malik, 2 (iki) nüsxədə tərtib olunur.</w:t>
      </w:r>
    </w:p>
    <w:p w14:paraId="41C166BF" w14:textId="773ADE26" w:rsidR="001744AE" w:rsidRDefault="001744AE" w:rsidP="007B24D7">
      <w:pPr>
        <w:pStyle w:val="ListParagraph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4"/>
          <w:szCs w:val="24"/>
          <w:lang w:val="az-Latn-AZ"/>
        </w:rPr>
      </w:pPr>
      <w:r w:rsidRPr="001744AE">
        <w:rPr>
          <w:rFonts w:ascii="Arial" w:hAnsi="Arial" w:cs="Arial"/>
          <w:sz w:val="24"/>
          <w:szCs w:val="24"/>
          <w:lang w:val="az-Latn-AZ"/>
        </w:rPr>
        <w:t>Tərəflərin rekvizitləri və imzaları</w:t>
      </w:r>
      <w:r>
        <w:rPr>
          <w:rFonts w:ascii="Arial" w:hAnsi="Arial" w:cs="Arial"/>
          <w:sz w:val="24"/>
          <w:szCs w:val="24"/>
          <w:lang w:val="az-Latn-AZ"/>
        </w:rPr>
        <w:t>:</w:t>
      </w:r>
    </w:p>
    <w:tbl>
      <w:tblPr>
        <w:tblW w:w="10349" w:type="dxa"/>
        <w:tblInd w:w="-147" w:type="dxa"/>
        <w:tblLook w:val="04A0" w:firstRow="1" w:lastRow="0" w:firstColumn="1" w:lastColumn="0" w:noHBand="0" w:noVBand="1"/>
      </w:tblPr>
      <w:tblGrid>
        <w:gridCol w:w="5387"/>
        <w:gridCol w:w="284"/>
        <w:gridCol w:w="4678"/>
      </w:tblGrid>
      <w:tr w:rsidR="001744AE" w:rsidRPr="002C26E8" w14:paraId="479071AC" w14:textId="77777777" w:rsidTr="001744AE">
        <w:trPr>
          <w:trHeight w:val="335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4F3A9" w14:textId="77777777" w:rsidR="001744AE" w:rsidRPr="00FC4E04" w:rsidRDefault="001744AE" w:rsidP="00272CBB">
            <w:pPr>
              <w:spacing w:line="240" w:lineRule="auto"/>
              <w:ind w:firstLine="34"/>
              <w:rPr>
                <w:rFonts w:ascii="Arial" w:hAnsi="Arial" w:cs="Arial"/>
                <w:b/>
                <w:lang w:val="az-Latn-AZ"/>
              </w:rPr>
            </w:pPr>
            <w:r w:rsidRPr="00FC4E04">
              <w:rPr>
                <w:rFonts w:ascii="Arial" w:hAnsi="Arial" w:cs="Arial"/>
                <w:b/>
                <w:lang w:val="az-Latn-AZ"/>
              </w:rPr>
              <w:t xml:space="preserve">Akkreditasiya orqanı: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4A59D" w14:textId="77777777" w:rsidR="001744AE" w:rsidRPr="00FC4E04" w:rsidRDefault="001744AE" w:rsidP="00272CBB">
            <w:pPr>
              <w:spacing w:line="240" w:lineRule="auto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23E64" w14:textId="77777777" w:rsidR="001744AE" w:rsidRPr="00FC4E04" w:rsidRDefault="001744AE" w:rsidP="00272CBB">
            <w:pPr>
              <w:spacing w:line="240" w:lineRule="auto"/>
              <w:ind w:firstLine="38"/>
              <w:rPr>
                <w:rFonts w:ascii="Arial" w:hAnsi="Arial" w:cs="Arial"/>
                <w:b/>
                <w:lang w:val="az-Latn-AZ"/>
              </w:rPr>
            </w:pPr>
            <w:r w:rsidRPr="00FC4E04">
              <w:rPr>
                <w:rFonts w:ascii="Arial" w:hAnsi="Arial" w:cs="Arial"/>
                <w:b/>
                <w:lang w:val="az-Latn-AZ"/>
              </w:rPr>
              <w:t>Sifarişçi:</w:t>
            </w:r>
            <w:r w:rsidRPr="00FC4E04">
              <w:rPr>
                <w:rFonts w:ascii="Arial" w:hAnsi="Arial" w:cs="Arial"/>
                <w:lang w:val="az-Latn-AZ"/>
              </w:rPr>
              <w:t xml:space="preserve"> </w:t>
            </w:r>
          </w:p>
        </w:tc>
      </w:tr>
      <w:tr w:rsidR="001744AE" w:rsidRPr="002C26E8" w14:paraId="5C8FDEF6" w14:textId="77777777" w:rsidTr="001744AE">
        <w:trPr>
          <w:trHeight w:val="669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0B65AA2E" w14:textId="5CDD6ACF" w:rsidR="001744AE" w:rsidRPr="00FC4E04" w:rsidRDefault="001744AE" w:rsidP="001744AE">
            <w:pPr>
              <w:spacing w:after="0" w:line="240" w:lineRule="auto"/>
              <w:ind w:firstLine="34"/>
              <w:rPr>
                <w:rFonts w:ascii="Arial" w:hAnsi="Arial" w:cs="Arial"/>
                <w:b/>
                <w:lang w:val="az-Latn-AZ"/>
              </w:rPr>
            </w:pPr>
            <w:r w:rsidRPr="00FC4E04">
              <w:rPr>
                <w:rFonts w:ascii="Arial" w:hAnsi="Arial" w:cs="Arial"/>
                <w:b/>
                <w:lang w:val="az-Latn-AZ"/>
              </w:rPr>
              <w:t>“Azərbaycan Akkreditasiya Mərkəzi”</w:t>
            </w:r>
          </w:p>
          <w:p w14:paraId="563E6041" w14:textId="77777777" w:rsidR="001744AE" w:rsidRPr="00FC4E04" w:rsidRDefault="001744AE" w:rsidP="001744AE">
            <w:pPr>
              <w:spacing w:after="0" w:line="240" w:lineRule="auto"/>
              <w:ind w:firstLine="34"/>
              <w:rPr>
                <w:rFonts w:ascii="Arial" w:hAnsi="Arial" w:cs="Arial"/>
                <w:b/>
                <w:lang w:val="az-Latn-AZ"/>
              </w:rPr>
            </w:pPr>
            <w:r w:rsidRPr="00FC4E04">
              <w:rPr>
                <w:rFonts w:ascii="Arial" w:hAnsi="Arial" w:cs="Arial"/>
                <w:b/>
                <w:lang w:val="az-Latn-AZ"/>
              </w:rPr>
              <w:t>publik hüquqi şəxs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31FF8AA3" w14:textId="77777777" w:rsidR="001744AE" w:rsidRPr="00FC4E04" w:rsidRDefault="001744AE" w:rsidP="001744AE">
            <w:pPr>
              <w:spacing w:after="0" w:line="240" w:lineRule="auto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33764DB5" w14:textId="77777777" w:rsidR="001744AE" w:rsidRPr="00FC4E04" w:rsidRDefault="001744AE" w:rsidP="001744AE">
            <w:pPr>
              <w:spacing w:after="0" w:line="240" w:lineRule="auto"/>
              <w:ind w:firstLine="40"/>
              <w:contextualSpacing/>
              <w:rPr>
                <w:rFonts w:ascii="Arial" w:hAnsi="Arial" w:cs="Arial"/>
                <w:b/>
                <w:lang w:val="az-Latn-AZ"/>
              </w:rPr>
            </w:pPr>
            <w:r w:rsidRPr="00FC4E04">
              <w:rPr>
                <w:rFonts w:ascii="Arial" w:hAnsi="Arial" w:cs="Arial"/>
                <w:b/>
                <w:lang w:val="az-Latn-AZ"/>
              </w:rPr>
              <w:t>Uyğunluğu qiymətləndirən qurum</w:t>
            </w:r>
          </w:p>
        </w:tc>
      </w:tr>
      <w:tr w:rsidR="001744AE" w:rsidRPr="002C26E8" w14:paraId="254698CB" w14:textId="77777777" w:rsidTr="001744AE">
        <w:tc>
          <w:tcPr>
            <w:tcW w:w="5387" w:type="dxa"/>
            <w:shd w:val="clear" w:color="auto" w:fill="auto"/>
            <w:vAlign w:val="center"/>
          </w:tcPr>
          <w:p w14:paraId="166964C7" w14:textId="77777777" w:rsidR="001744AE" w:rsidRPr="00FC4E04" w:rsidRDefault="001744AE" w:rsidP="001744AE">
            <w:pPr>
              <w:spacing w:after="0" w:line="240" w:lineRule="auto"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>VÖEN: 1403750371</w:t>
            </w:r>
          </w:p>
          <w:p w14:paraId="644BDEDD" w14:textId="77777777" w:rsidR="001744AE" w:rsidRPr="00FC4E04" w:rsidRDefault="001744AE" w:rsidP="001744AE">
            <w:pPr>
              <w:spacing w:after="0" w:line="240" w:lineRule="auto"/>
              <w:contextualSpacing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>Ünvan: Bakı şəhəri, Nərimanov rayonu Elçin İsaqzadə küçəsi 7-ci köndələn</w:t>
            </w:r>
          </w:p>
          <w:p w14:paraId="4DB1A372" w14:textId="77777777" w:rsidR="001744AE" w:rsidRPr="00FC4E04" w:rsidRDefault="001744AE" w:rsidP="001744AE">
            <w:pPr>
              <w:spacing w:after="0" w:line="240" w:lineRule="auto"/>
              <w:contextualSpacing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>Bank: “Beynəlxalq Bank”  Abşeron filialı</w:t>
            </w:r>
          </w:p>
          <w:p w14:paraId="32D81A1E" w14:textId="77777777" w:rsidR="001744AE" w:rsidRPr="00FC4E04" w:rsidRDefault="001744AE" w:rsidP="001744AE">
            <w:pPr>
              <w:spacing w:after="0" w:line="240" w:lineRule="auto"/>
              <w:contextualSpacing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>VÖEN: 9900001881</w:t>
            </w:r>
          </w:p>
          <w:p w14:paraId="276EB23D" w14:textId="77777777" w:rsidR="001744AE" w:rsidRPr="00FC4E04" w:rsidRDefault="001744AE" w:rsidP="001744AE">
            <w:pPr>
              <w:spacing w:after="0" w:line="240" w:lineRule="auto"/>
              <w:contextualSpacing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>K</w:t>
            </w:r>
            <w:r>
              <w:rPr>
                <w:rFonts w:ascii="Arial" w:hAnsi="Arial" w:cs="Arial"/>
                <w:bCs/>
                <w:lang w:val="az-Latn-AZ"/>
              </w:rPr>
              <w:t>od</w:t>
            </w:r>
            <w:r w:rsidRPr="00FC4E04">
              <w:rPr>
                <w:rFonts w:ascii="Arial" w:hAnsi="Arial" w:cs="Arial"/>
                <w:bCs/>
                <w:lang w:val="az-Latn-AZ"/>
              </w:rPr>
              <w:t>: 805539</w:t>
            </w:r>
          </w:p>
          <w:p w14:paraId="5CB8909F" w14:textId="77777777" w:rsidR="001744AE" w:rsidRPr="00FC4E04" w:rsidRDefault="001744AE" w:rsidP="001744AE">
            <w:pPr>
              <w:spacing w:after="0" w:line="240" w:lineRule="auto"/>
              <w:contextualSpacing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>M/</w:t>
            </w:r>
            <w:r>
              <w:rPr>
                <w:rFonts w:ascii="Arial" w:hAnsi="Arial" w:cs="Arial"/>
                <w:bCs/>
                <w:lang w:val="az-Latn-AZ"/>
              </w:rPr>
              <w:t>h</w:t>
            </w:r>
            <w:r w:rsidRPr="00FC4E04">
              <w:rPr>
                <w:rFonts w:ascii="Arial" w:hAnsi="Arial" w:cs="Arial"/>
                <w:bCs/>
                <w:lang w:val="az-Latn-AZ"/>
              </w:rPr>
              <w:t>: AZ03NABZ01350100000000002944</w:t>
            </w:r>
          </w:p>
          <w:p w14:paraId="2F910206" w14:textId="77777777" w:rsidR="001744AE" w:rsidRPr="00FC4E04" w:rsidRDefault="001744AE" w:rsidP="001744AE">
            <w:pPr>
              <w:spacing w:after="0" w:line="240" w:lineRule="auto"/>
              <w:contextualSpacing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>H/</w:t>
            </w:r>
            <w:r>
              <w:rPr>
                <w:rFonts w:ascii="Arial" w:hAnsi="Arial" w:cs="Arial"/>
                <w:bCs/>
                <w:lang w:val="az-Latn-AZ"/>
              </w:rPr>
              <w:t>h</w:t>
            </w:r>
            <w:r w:rsidRPr="00FC4E04">
              <w:rPr>
                <w:rFonts w:ascii="Arial" w:hAnsi="Arial" w:cs="Arial"/>
                <w:bCs/>
                <w:lang w:val="az-Latn-AZ"/>
              </w:rPr>
              <w:t>: AZ35IBAZ38090019446344675201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90766FC" w14:textId="77777777" w:rsidR="001744AE" w:rsidRPr="00FC4E04" w:rsidRDefault="001744AE" w:rsidP="001744AE">
            <w:pPr>
              <w:spacing w:after="0" w:line="240" w:lineRule="auto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4678" w:type="dxa"/>
            <w:shd w:val="clear" w:color="auto" w:fill="auto"/>
          </w:tcPr>
          <w:p w14:paraId="5C06C456" w14:textId="77777777" w:rsidR="001744AE" w:rsidRPr="00FC4E04" w:rsidRDefault="001744AE" w:rsidP="001744AE">
            <w:pPr>
              <w:spacing w:after="0" w:line="240" w:lineRule="auto"/>
              <w:ind w:firstLine="34"/>
              <w:rPr>
                <w:rFonts w:ascii="Arial" w:hAnsi="Arial" w:cs="Arial"/>
                <w:bCs/>
                <w:lang w:val="az-Latn-AZ"/>
              </w:rPr>
            </w:pPr>
            <w:r w:rsidRPr="00317000">
              <w:rPr>
                <w:rFonts w:ascii="Arial" w:hAnsi="Arial" w:cs="Arial"/>
                <w:lang w:val="de-DE"/>
              </w:rPr>
              <w:t xml:space="preserve">VÖEN: </w:t>
            </w:r>
          </w:p>
          <w:p w14:paraId="0AA6FB93" w14:textId="77777777" w:rsidR="001744AE" w:rsidRPr="00FC4E04" w:rsidRDefault="001744AE" w:rsidP="001744AE">
            <w:pPr>
              <w:spacing w:after="0" w:line="240" w:lineRule="auto"/>
              <w:ind w:firstLine="38"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 xml:space="preserve">Ünvan: </w:t>
            </w:r>
          </w:p>
          <w:p w14:paraId="430DF232" w14:textId="77777777" w:rsidR="001744AE" w:rsidRPr="00FC4E04" w:rsidRDefault="001744AE" w:rsidP="001744AE">
            <w:pPr>
              <w:spacing w:after="0" w:line="240" w:lineRule="auto"/>
              <w:ind w:firstLine="38"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 xml:space="preserve">Bank: </w:t>
            </w:r>
          </w:p>
          <w:p w14:paraId="0911400F" w14:textId="77777777" w:rsidR="001744AE" w:rsidRPr="00FC4E04" w:rsidRDefault="001744AE" w:rsidP="001744AE">
            <w:pPr>
              <w:spacing w:after="0" w:line="240" w:lineRule="auto"/>
              <w:ind w:firstLine="38"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 xml:space="preserve">VÖEN: </w:t>
            </w:r>
          </w:p>
          <w:p w14:paraId="75D33565" w14:textId="77777777" w:rsidR="001744AE" w:rsidRPr="00FC4E04" w:rsidRDefault="001744AE" w:rsidP="001744AE">
            <w:pPr>
              <w:spacing w:after="0" w:line="240" w:lineRule="auto"/>
              <w:ind w:firstLine="38"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>K</w:t>
            </w:r>
            <w:r>
              <w:rPr>
                <w:rFonts w:ascii="Arial" w:hAnsi="Arial" w:cs="Arial"/>
                <w:bCs/>
                <w:lang w:val="az-Latn-AZ"/>
              </w:rPr>
              <w:t>od</w:t>
            </w:r>
            <w:r w:rsidRPr="00FC4E04">
              <w:rPr>
                <w:rFonts w:ascii="Arial" w:hAnsi="Arial" w:cs="Arial"/>
                <w:bCs/>
                <w:lang w:val="az-Latn-AZ"/>
              </w:rPr>
              <w:t xml:space="preserve">: </w:t>
            </w:r>
          </w:p>
          <w:p w14:paraId="42B45B80" w14:textId="77777777" w:rsidR="001744AE" w:rsidRPr="00FC4E04" w:rsidRDefault="001744AE" w:rsidP="001744AE">
            <w:pPr>
              <w:spacing w:after="0" w:line="240" w:lineRule="auto"/>
              <w:ind w:firstLine="38"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color w:val="000000"/>
                <w:lang w:val="az-Latn-AZ"/>
              </w:rPr>
              <w:t>M/</w:t>
            </w:r>
            <w:r>
              <w:rPr>
                <w:rFonts w:ascii="Arial" w:hAnsi="Arial" w:cs="Arial"/>
                <w:bCs/>
                <w:color w:val="000000"/>
                <w:lang w:val="az-Latn-AZ"/>
              </w:rPr>
              <w:t>h</w:t>
            </w:r>
            <w:r w:rsidRPr="00FC4E04">
              <w:rPr>
                <w:rFonts w:ascii="Arial" w:hAnsi="Arial" w:cs="Arial"/>
                <w:bCs/>
                <w:color w:val="000000"/>
                <w:lang w:val="az-Latn-AZ"/>
              </w:rPr>
              <w:t>:</w:t>
            </w:r>
          </w:p>
          <w:p w14:paraId="1C27286D" w14:textId="77777777" w:rsidR="001744AE" w:rsidRPr="00FC4E04" w:rsidRDefault="001744AE" w:rsidP="001744AE">
            <w:pPr>
              <w:spacing w:after="0" w:line="240" w:lineRule="auto"/>
              <w:ind w:firstLine="38"/>
              <w:rPr>
                <w:rFonts w:ascii="Arial" w:hAnsi="Arial" w:cs="Arial"/>
                <w:bCs/>
                <w:lang w:val="az-Latn-AZ"/>
              </w:rPr>
            </w:pPr>
            <w:r w:rsidRPr="00FC4E04">
              <w:rPr>
                <w:rFonts w:ascii="Arial" w:hAnsi="Arial" w:cs="Arial"/>
                <w:bCs/>
                <w:lang w:val="az-Latn-AZ"/>
              </w:rPr>
              <w:t>H/h:</w:t>
            </w:r>
          </w:p>
        </w:tc>
      </w:tr>
      <w:tr w:rsidR="001744AE" w:rsidRPr="00272CBB" w14:paraId="7A681EF4" w14:textId="77777777" w:rsidTr="001744AE">
        <w:trPr>
          <w:trHeight w:val="734"/>
        </w:trPr>
        <w:tc>
          <w:tcPr>
            <w:tcW w:w="5387" w:type="dxa"/>
            <w:shd w:val="clear" w:color="auto" w:fill="auto"/>
            <w:vAlign w:val="center"/>
          </w:tcPr>
          <w:p w14:paraId="2DD91688" w14:textId="77777777" w:rsidR="001744AE" w:rsidRDefault="001744AE" w:rsidP="00272CBB">
            <w:pPr>
              <w:spacing w:line="240" w:lineRule="auto"/>
              <w:ind w:firstLine="34"/>
              <w:rPr>
                <w:rFonts w:ascii="Arial" w:hAnsi="Arial" w:cs="Arial"/>
                <w:lang w:val="az-Latn-AZ"/>
              </w:rPr>
            </w:pPr>
          </w:p>
          <w:p w14:paraId="7C422DDA" w14:textId="77777777" w:rsidR="001744AE" w:rsidRPr="00FC4E04" w:rsidRDefault="001744AE" w:rsidP="00272CBB">
            <w:pPr>
              <w:spacing w:line="240" w:lineRule="auto"/>
              <w:ind w:firstLine="34"/>
              <w:rPr>
                <w:rFonts w:ascii="Arial" w:hAnsi="Arial" w:cs="Arial"/>
                <w:lang w:val="az-Latn-AZ"/>
              </w:rPr>
            </w:pPr>
            <w:r w:rsidRPr="00FC4E04">
              <w:rPr>
                <w:rFonts w:ascii="Arial" w:hAnsi="Arial" w:cs="Arial"/>
                <w:lang w:val="az-Latn-AZ"/>
              </w:rPr>
              <w:t>M.Y. __________________E.Zeynalov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E60B38" w14:textId="77777777" w:rsidR="001744AE" w:rsidRPr="00FC4E04" w:rsidRDefault="001744AE" w:rsidP="00272CBB">
            <w:pPr>
              <w:spacing w:line="240" w:lineRule="auto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DD4B2C1" w14:textId="77777777" w:rsidR="001744AE" w:rsidRDefault="001744AE" w:rsidP="00272CBB">
            <w:pPr>
              <w:spacing w:line="240" w:lineRule="auto"/>
              <w:rPr>
                <w:rFonts w:ascii="Arial" w:hAnsi="Arial" w:cs="Arial"/>
                <w:lang w:val="az-Latn-AZ"/>
              </w:rPr>
            </w:pPr>
          </w:p>
          <w:p w14:paraId="53DA57D3" w14:textId="410B5A2C" w:rsidR="001744AE" w:rsidRPr="00FC4E04" w:rsidRDefault="001744AE" w:rsidP="00272CBB">
            <w:pPr>
              <w:spacing w:line="240" w:lineRule="auto"/>
              <w:rPr>
                <w:rStyle w:val="Heading1Char"/>
                <w:rFonts w:ascii="Arial" w:hAnsi="Arial" w:cs="Arial"/>
                <w:color w:val="000000"/>
                <w:sz w:val="24"/>
                <w:szCs w:val="24"/>
                <w:lang w:val="az-Latn-AZ"/>
              </w:rPr>
            </w:pPr>
            <w:r w:rsidRPr="00FC4E04">
              <w:rPr>
                <w:rFonts w:ascii="Arial" w:hAnsi="Arial" w:cs="Arial"/>
                <w:lang w:val="az-Latn-AZ"/>
              </w:rPr>
              <w:t>M.Y.__</w:t>
            </w:r>
            <w:r>
              <w:rPr>
                <w:rFonts w:ascii="Arial" w:hAnsi="Arial" w:cs="Arial"/>
                <w:lang w:val="az-Latn-AZ"/>
              </w:rPr>
              <w:t>__________________</w:t>
            </w:r>
            <w:sdt>
              <w:sdtPr>
                <w:rPr>
                  <w:rFonts w:ascii="Arial" w:hAnsi="Arial" w:cs="Arial"/>
                  <w:lang w:val="az-Latn-AZ"/>
                </w:rPr>
                <w:id w:val="-685910519"/>
                <w:placeholder>
                  <w:docPart w:val="DefaultPlaceholder_-1854013440"/>
                </w:placeholder>
                <w:text/>
              </w:sdtPr>
              <w:sdtContent>
                <w:r w:rsidRPr="00FC4E04">
                  <w:rPr>
                    <w:rFonts w:ascii="Arial" w:hAnsi="Arial" w:cs="Arial"/>
                    <w:lang w:val="az-Latn-AZ"/>
                  </w:rPr>
                  <w:t>A.S.A</w:t>
                </w:r>
              </w:sdtContent>
            </w:sdt>
          </w:p>
        </w:tc>
      </w:tr>
    </w:tbl>
    <w:p w14:paraId="1FBC3146" w14:textId="77777777" w:rsidR="001744AE" w:rsidRPr="001744AE" w:rsidRDefault="001744AE" w:rsidP="0063404F">
      <w:pPr>
        <w:pStyle w:val="ListParagraph"/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az-Latn-AZ"/>
        </w:rPr>
      </w:pPr>
    </w:p>
    <w:sectPr w:rsidR="001744AE" w:rsidRPr="001744AE" w:rsidSect="0063404F">
      <w:pgSz w:w="12240" w:h="15840"/>
      <w:pgMar w:top="851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F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965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27"/>
    <w:rsid w:val="00061DB5"/>
    <w:rsid w:val="001744AE"/>
    <w:rsid w:val="0026264B"/>
    <w:rsid w:val="002F5F6A"/>
    <w:rsid w:val="00384333"/>
    <w:rsid w:val="004375D8"/>
    <w:rsid w:val="00440843"/>
    <w:rsid w:val="004F49BB"/>
    <w:rsid w:val="004F732E"/>
    <w:rsid w:val="00501467"/>
    <w:rsid w:val="005020EF"/>
    <w:rsid w:val="00527029"/>
    <w:rsid w:val="0057677D"/>
    <w:rsid w:val="00587227"/>
    <w:rsid w:val="00596086"/>
    <w:rsid w:val="005B484D"/>
    <w:rsid w:val="005D5569"/>
    <w:rsid w:val="0063404F"/>
    <w:rsid w:val="006D77D0"/>
    <w:rsid w:val="007577AC"/>
    <w:rsid w:val="007B1152"/>
    <w:rsid w:val="007B24D7"/>
    <w:rsid w:val="007F1382"/>
    <w:rsid w:val="008D1D9B"/>
    <w:rsid w:val="008F60B7"/>
    <w:rsid w:val="009315C2"/>
    <w:rsid w:val="0099033F"/>
    <w:rsid w:val="009C1076"/>
    <w:rsid w:val="00A637E7"/>
    <w:rsid w:val="00A666A4"/>
    <w:rsid w:val="00AA0487"/>
    <w:rsid w:val="00B56FE0"/>
    <w:rsid w:val="00BB5DFC"/>
    <w:rsid w:val="00C57537"/>
    <w:rsid w:val="00D50622"/>
    <w:rsid w:val="00E54D08"/>
    <w:rsid w:val="00E5679E"/>
    <w:rsid w:val="00EA1253"/>
    <w:rsid w:val="00ED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E383"/>
  <w15:chartTrackingRefBased/>
  <w15:docId w15:val="{A78195D8-F5CE-4685-8997-BD2160C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4AE"/>
    <w:pPr>
      <w:keepNext/>
      <w:keepLines/>
      <w:spacing w:before="240" w:after="0" w:line="276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569"/>
    <w:rPr>
      <w:color w:val="808080"/>
    </w:rPr>
  </w:style>
  <w:style w:type="paragraph" w:styleId="ListParagraph">
    <w:name w:val="List Paragraph"/>
    <w:basedOn w:val="Normal"/>
    <w:uiPriority w:val="34"/>
    <w:qFormat/>
    <w:rsid w:val="002F5F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44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paragraph" w:styleId="Revision">
    <w:name w:val="Revision"/>
    <w:hidden/>
    <w:uiPriority w:val="99"/>
    <w:semiHidden/>
    <w:rsid w:val="00384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91315D2477411696E0F8E6FE044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C0244-E047-4662-8039-DE655B648DED}"/>
      </w:docPartPr>
      <w:docPartBody>
        <w:p w:rsidR="00093559" w:rsidRDefault="00D477DF" w:rsidP="00D477DF">
          <w:pPr>
            <w:pStyle w:val="1091315D2477411696E0F8E6FE044A7E"/>
          </w:pPr>
          <w:r w:rsidRPr="008D4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F870DC4EC4C91B137F978B0956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3B47C-908F-4145-8C11-76F6443BAF9C}"/>
      </w:docPartPr>
      <w:docPartBody>
        <w:p w:rsidR="00093559" w:rsidRDefault="00D477DF" w:rsidP="00D477DF">
          <w:pPr>
            <w:pStyle w:val="370F870DC4EC4C91B137F978B09567BA"/>
          </w:pPr>
          <w:r w:rsidRPr="00DF7C4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011D-BAF0-4164-9F9F-B9043025536C}"/>
      </w:docPartPr>
      <w:docPartBody>
        <w:p w:rsidR="00093559" w:rsidRDefault="00D477DF">
          <w:r w:rsidRPr="00B521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7B82-B43B-426C-8812-2B70DA778277}"/>
      </w:docPartPr>
      <w:docPartBody>
        <w:p w:rsidR="00093559" w:rsidRDefault="00D477DF">
          <w:r w:rsidRPr="00B521C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DF"/>
    <w:rsid w:val="00093559"/>
    <w:rsid w:val="000A40F3"/>
    <w:rsid w:val="000C5DC2"/>
    <w:rsid w:val="00212A06"/>
    <w:rsid w:val="00361A69"/>
    <w:rsid w:val="004B78A1"/>
    <w:rsid w:val="004D366C"/>
    <w:rsid w:val="005240DA"/>
    <w:rsid w:val="005E6F19"/>
    <w:rsid w:val="008931FC"/>
    <w:rsid w:val="00C217A2"/>
    <w:rsid w:val="00D4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78A1"/>
    <w:rPr>
      <w:color w:val="808080"/>
    </w:rPr>
  </w:style>
  <w:style w:type="paragraph" w:customStyle="1" w:styleId="1091315D2477411696E0F8E6FE044A7E">
    <w:name w:val="1091315D2477411696E0F8E6FE044A7E"/>
    <w:rsid w:val="00D477DF"/>
  </w:style>
  <w:style w:type="paragraph" w:customStyle="1" w:styleId="370F870DC4EC4C91B137F978B09567BA">
    <w:name w:val="370F870DC4EC4C91B137F978B09567BA"/>
    <w:rsid w:val="00D477DF"/>
  </w:style>
  <w:style w:type="paragraph" w:customStyle="1" w:styleId="70D722716EFE4349A165B104A38A4F07">
    <w:name w:val="70D722716EFE4349A165B104A38A4F07"/>
    <w:rsid w:val="00D477DF"/>
  </w:style>
  <w:style w:type="paragraph" w:customStyle="1" w:styleId="4784AC99B2964128B021DBFCF21502D2">
    <w:name w:val="4784AC99B2964128B021DBFCF21502D2"/>
    <w:rsid w:val="004B78A1"/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Yavar Mammadov</cp:lastModifiedBy>
  <cp:revision>2</cp:revision>
  <dcterms:created xsi:type="dcterms:W3CDTF">2024-06-20T11:37:00Z</dcterms:created>
  <dcterms:modified xsi:type="dcterms:W3CDTF">2024-06-20T11:37:00Z</dcterms:modified>
</cp:coreProperties>
</file>